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4239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42394">
        <w:rPr>
          <w:rFonts w:ascii="IranNastaliq" w:hAnsi="IranNastaliq" w:cs="IranNastaliq" w:hint="cs"/>
          <w:rtl/>
          <w:lang w:bidi="fa-IR"/>
        </w:rPr>
        <w:t xml:space="preserve">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F4239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97-96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4239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2394" w:rsidRPr="00F42394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جراحی عمومی دام</w:t>
            </w:r>
            <w:r w:rsidR="00F42394" w:rsidRPr="00F42394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softHyphen/>
              <w:t>های بزرگ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جراحی و بیماری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softHyphen/>
              <w:t>های اندام حرکتی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F42394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2394" w:rsidRPr="00F423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large animal surgery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حمیدرضا مسلمی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423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F42394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F4239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                                            </w:t>
            </w:r>
            <w:r w:rsidR="00F42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2394" w:rsidRPr="00F423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h.moslemi@semnan.ac.ir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67F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تئوری و عملی تکنیک</w:t>
            </w:r>
            <w:r w:rsidR="00B67F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softHyphen/>
              <w:t>های جراحی متداول در نشخوارکنندگان و تک سمی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B863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13C43" w:rsidRPr="00213C43" w:rsidRDefault="00213C43" w:rsidP="006024E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bidi="fa-IR"/>
              </w:rPr>
            </w:pPr>
            <w:r w:rsidRPr="00213C43">
              <w:rPr>
                <w:rFonts w:asciiTheme="majorBidi" w:hAnsiTheme="majorBidi" w:cstheme="majorBidi"/>
                <w:lang w:bidi="fa-IR"/>
              </w:rPr>
              <w:t>Textbook of Large Animal Surgery (Oehme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Pr="00213C43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  <w:p w:rsidR="00213C43" w:rsidRPr="00213C43" w:rsidRDefault="00213C43" w:rsidP="006024E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bidi="fa-IR"/>
              </w:rPr>
            </w:pPr>
            <w:r w:rsidRPr="00213C43">
              <w:rPr>
                <w:rFonts w:asciiTheme="majorBidi" w:hAnsiTheme="majorBidi" w:cstheme="majorBidi"/>
                <w:lang w:bidi="fa-IR"/>
              </w:rPr>
              <w:t>Practice in Large Animal Surgery (Jennings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</w:p>
          <w:p w:rsidR="00213C43" w:rsidRPr="006024E4" w:rsidRDefault="006024E4" w:rsidP="006024E4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Theme="majorBidi" w:hAnsiTheme="majorBidi" w:cstheme="majorBidi"/>
                <w:lang w:bidi="fa-IR"/>
              </w:rPr>
            </w:pPr>
            <w:r w:rsidRPr="006024E4">
              <w:rPr>
                <w:rFonts w:asciiTheme="majorBidi" w:eastAsia="Times New Roman" w:hAnsiTheme="majorBidi" w:cstheme="majorBidi"/>
                <w:kern w:val="36"/>
              </w:rPr>
              <w:t>Turner and McIlwraith's Techniques in Large Animal Surgery</w:t>
            </w:r>
            <w:r w:rsidR="00213C43" w:rsidRPr="006024E4">
              <w:rPr>
                <w:rFonts w:asciiTheme="majorBidi" w:hAnsiTheme="majorBidi" w:cstheme="majorBidi"/>
                <w:lang w:bidi="fa-IR"/>
              </w:rPr>
              <w:t xml:space="preserve"> (</w:t>
            </w:r>
            <w:hyperlink r:id="rId8" w:history="1">
              <w:r w:rsidRPr="006024E4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Hendrickson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  <w:r w:rsidRPr="006024E4">
              <w:rPr>
                <w:rFonts w:asciiTheme="majorBidi" w:hAnsiTheme="majorBidi" w:cstheme="majorBidi"/>
              </w:rPr>
              <w:t>&amp;</w:t>
            </w:r>
            <w:hyperlink r:id="rId9" w:history="1">
              <w:r w:rsidRPr="006024E4">
                <w:rPr>
                  <w:rStyle w:val="apple-converted-space"/>
                  <w:rFonts w:asciiTheme="majorBidi" w:hAnsiTheme="majorBidi" w:cstheme="majorBidi"/>
                  <w:shd w:val="clear" w:color="auto" w:fill="FFFFFF"/>
                </w:rPr>
                <w:t> </w:t>
              </w:r>
              <w:r w:rsidRPr="006024E4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Baird</w:t>
              </w:r>
            </w:hyperlink>
            <w:r w:rsidR="00213C43" w:rsidRPr="006024E4">
              <w:rPr>
                <w:rFonts w:asciiTheme="majorBidi" w:hAnsiTheme="majorBidi" w:cstheme="majorBidi"/>
                <w:lang w:bidi="fa-IR"/>
              </w:rPr>
              <w:t>)</w:t>
            </w:r>
          </w:p>
          <w:p w:rsidR="00C1549F" w:rsidRPr="004B094A" w:rsidRDefault="00213C43" w:rsidP="006024E4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13C43">
              <w:rPr>
                <w:rFonts w:asciiTheme="majorBidi" w:hAnsiTheme="majorBidi" w:cstheme="majorBidi"/>
                <w:lang w:bidi="fa-IR"/>
              </w:rPr>
              <w:t>Farm Animal Surgery (Fubini S. L., Ducharme N.G.)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8638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آرام بخشی و بی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حسی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موضعی در نشخوارکنندگان- آرام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بخشی و بی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هوشی عمومی در تک سمی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86389" w:rsidTr="00FE7024">
        <w:trPr>
          <w:trHeight w:val="89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شاخ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بری در نشخوارکننده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ی کوچک و بزرگ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86389" w:rsidTr="00FE7024">
        <w:trPr>
          <w:trHeight w:val="197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دندان در تک سمی و تعیین سن در اسب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86389" w:rsidTr="00FE7024">
        <w:trPr>
          <w:trHeight w:val="206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مته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گذاری سینوس و تخلیه</w:t>
            </w:r>
            <w:r w:rsidRPr="009632C3">
              <w:rPr>
                <w:rFonts w:cs="B Nazanin" w:hint="cs"/>
                <w:sz w:val="24"/>
                <w:szCs w:val="24"/>
                <w:rtl/>
              </w:rPr>
              <w:softHyphen/>
              <w:t xml:space="preserve">ی چشم 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86389" w:rsidTr="00FE7024">
        <w:trPr>
          <w:trHeight w:val="215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جیب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های حلقی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86389" w:rsidTr="00FE7024">
        <w:trPr>
          <w:trHeight w:val="242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رهیافت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های مختلف محوطه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ی بطنی و اصول لاپاراتومی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86389" w:rsidTr="00FE7024">
        <w:trPr>
          <w:trHeight w:val="251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رومینوتومی و رومینوستومی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86389" w:rsidTr="006B3CAE">
        <w:trPr>
          <w:trHeight w:val="197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جابه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جایی شیردان و روش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های اصلاح آن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86389" w:rsidTr="006B3CAE">
        <w:trPr>
          <w:trHeight w:val="188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سزارین در نشخوارکنندگان و تک سمی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86389" w:rsidTr="006B3CAE">
        <w:trPr>
          <w:trHeight w:val="206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آماده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سازی گاو نر فحل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نما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86389" w:rsidTr="00FE7024">
        <w:trPr>
          <w:trHeight w:val="224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های سرپستانک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86389" w:rsidTr="00FE7024">
        <w:trPr>
          <w:trHeight w:val="233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توده</w:t>
            </w:r>
            <w:r w:rsidRPr="009632C3">
              <w:rPr>
                <w:rFonts w:cs="B Nazanin"/>
                <w:sz w:val="24"/>
                <w:szCs w:val="24"/>
                <w:rtl/>
              </w:rPr>
              <w:softHyphen/>
            </w:r>
            <w:r w:rsidRPr="009632C3">
              <w:rPr>
                <w:rFonts w:cs="B Nazanin" w:hint="cs"/>
                <w:sz w:val="24"/>
                <w:szCs w:val="24"/>
                <w:rtl/>
              </w:rPr>
              <w:t>های نافی و فتق نافی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86389" w:rsidTr="00FE7024">
        <w:trPr>
          <w:trHeight w:val="71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اخته کردن در نشخوارکنندگان و تک سمی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86389" w:rsidTr="00FE7024">
        <w:trPr>
          <w:trHeight w:val="269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632C3">
              <w:rPr>
                <w:rFonts w:ascii="Times New Roman" w:hAnsi="Times New Roman" w:cs="Times New Roman"/>
                <w:sz w:val="24"/>
                <w:szCs w:val="24"/>
              </w:rPr>
              <w:t>Rectovaginal laceration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86389" w:rsidTr="00FE7024">
        <w:trPr>
          <w:trHeight w:val="197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>پرولاپس رکتوم و آترزی مقعد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86389" w:rsidTr="00FE7024">
        <w:trPr>
          <w:trHeight w:val="206"/>
          <w:jc w:val="center"/>
        </w:trPr>
        <w:tc>
          <w:tcPr>
            <w:tcW w:w="1975" w:type="dxa"/>
          </w:tcPr>
          <w:p w:rsidR="00B86389" w:rsidRPr="00FE7024" w:rsidRDefault="00B86389" w:rsidP="00B8638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6389" w:rsidRPr="009632C3" w:rsidRDefault="00B86389" w:rsidP="00B86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32C3">
              <w:rPr>
                <w:rFonts w:cs="B Nazanin" w:hint="cs"/>
                <w:sz w:val="24"/>
                <w:szCs w:val="24"/>
                <w:rtl/>
              </w:rPr>
              <w:t xml:space="preserve">قطع دم و قطع انگشت </w:t>
            </w:r>
          </w:p>
        </w:tc>
        <w:tc>
          <w:tcPr>
            <w:tcW w:w="1078" w:type="dxa"/>
          </w:tcPr>
          <w:p w:rsidR="00B86389" w:rsidRPr="00E32E53" w:rsidRDefault="00B86389" w:rsidP="00B8638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15" w:rsidRDefault="00C41B15" w:rsidP="0007479E">
      <w:pPr>
        <w:spacing w:after="0" w:line="240" w:lineRule="auto"/>
      </w:pPr>
      <w:r>
        <w:separator/>
      </w:r>
    </w:p>
  </w:endnote>
  <w:endnote w:type="continuationSeparator" w:id="0">
    <w:p w:rsidR="00C41B15" w:rsidRDefault="00C41B1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RT_Moala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15" w:rsidRDefault="00C41B15" w:rsidP="0007479E">
      <w:pPr>
        <w:spacing w:after="0" w:line="240" w:lineRule="auto"/>
      </w:pPr>
      <w:r>
        <w:separator/>
      </w:r>
    </w:p>
  </w:footnote>
  <w:footnote w:type="continuationSeparator" w:id="0">
    <w:p w:rsidR="00C41B15" w:rsidRDefault="00C41B1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F34"/>
    <w:multiLevelType w:val="hybridMultilevel"/>
    <w:tmpl w:val="38E28E76"/>
    <w:lvl w:ilvl="0" w:tplc="AB50AB3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7479E"/>
    <w:rsid w:val="00110476"/>
    <w:rsid w:val="001529CB"/>
    <w:rsid w:val="001A24D7"/>
    <w:rsid w:val="00213C43"/>
    <w:rsid w:val="0023366D"/>
    <w:rsid w:val="00321206"/>
    <w:rsid w:val="00347757"/>
    <w:rsid w:val="003D23C3"/>
    <w:rsid w:val="004B094A"/>
    <w:rsid w:val="004C0E17"/>
    <w:rsid w:val="00527DAF"/>
    <w:rsid w:val="005908E6"/>
    <w:rsid w:val="005B71F9"/>
    <w:rsid w:val="006024E4"/>
    <w:rsid w:val="006261B7"/>
    <w:rsid w:val="006B0268"/>
    <w:rsid w:val="006B3CAE"/>
    <w:rsid w:val="007367C0"/>
    <w:rsid w:val="00743C43"/>
    <w:rsid w:val="007A6B1B"/>
    <w:rsid w:val="008724AA"/>
    <w:rsid w:val="00891C14"/>
    <w:rsid w:val="008D2DEA"/>
    <w:rsid w:val="00A02F20"/>
    <w:rsid w:val="00B032A3"/>
    <w:rsid w:val="00B67FA1"/>
    <w:rsid w:val="00B86389"/>
    <w:rsid w:val="00B97D71"/>
    <w:rsid w:val="00BE73D7"/>
    <w:rsid w:val="00C1549F"/>
    <w:rsid w:val="00C41B15"/>
    <w:rsid w:val="00C84F12"/>
    <w:rsid w:val="00DC0223"/>
    <w:rsid w:val="00E00030"/>
    <w:rsid w:val="00E13C35"/>
    <w:rsid w:val="00E31D17"/>
    <w:rsid w:val="00E32E53"/>
    <w:rsid w:val="00F42394"/>
    <w:rsid w:val="00F565FB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AA"/>
  </w:style>
  <w:style w:type="paragraph" w:styleId="Heading1">
    <w:name w:val="heading 1"/>
    <w:basedOn w:val="Normal"/>
    <w:link w:val="Heading1Char"/>
    <w:uiPriority w:val="9"/>
    <w:qFormat/>
    <w:rsid w:val="00602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13C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24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us/search?pq=%7Crelevance%7Cauthor%3ADean+A.+Hendrick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ley.com/en-us/search?pq=%7Crelevance%7Cauthor%3AA.+N.+Bai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delltop</cp:lastModifiedBy>
  <cp:revision>4</cp:revision>
  <cp:lastPrinted>2018-12-27T12:18:00Z</cp:lastPrinted>
  <dcterms:created xsi:type="dcterms:W3CDTF">2019-02-16T08:42:00Z</dcterms:created>
  <dcterms:modified xsi:type="dcterms:W3CDTF">2019-02-16T08:42:00Z</dcterms:modified>
</cp:coreProperties>
</file>